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AD4" w:rsidRPr="00896736" w:rsidRDefault="00542AD4" w:rsidP="00BC4022">
      <w:pPr>
        <w:pStyle w:val="11"/>
        <w:ind w:firstLine="567"/>
        <w:jc w:val="center"/>
        <w:rPr>
          <w:b/>
          <w:sz w:val="22"/>
          <w:szCs w:val="22"/>
        </w:rPr>
      </w:pPr>
      <w:r w:rsidRPr="00896736">
        <w:rPr>
          <w:b/>
          <w:sz w:val="22"/>
          <w:szCs w:val="22"/>
        </w:rPr>
        <w:t>Пояснительная записка</w:t>
      </w:r>
    </w:p>
    <w:p w:rsidR="00572A42" w:rsidRPr="00255C7D" w:rsidRDefault="001B2FDA" w:rsidP="00572A42">
      <w:pPr>
        <w:jc w:val="center"/>
        <w:rPr>
          <w:b/>
          <w:sz w:val="22"/>
        </w:rPr>
      </w:pPr>
      <w:r w:rsidRPr="00896736">
        <w:rPr>
          <w:b/>
          <w:sz w:val="22"/>
          <w:szCs w:val="22"/>
        </w:rPr>
        <w:t xml:space="preserve">к проекту </w:t>
      </w:r>
      <w:r w:rsidR="00572A42" w:rsidRPr="00255C7D">
        <w:rPr>
          <w:b/>
          <w:sz w:val="22"/>
        </w:rPr>
        <w:t xml:space="preserve">СТ РК </w:t>
      </w:r>
      <w:r w:rsidR="00572A42" w:rsidRPr="00255C7D">
        <w:rPr>
          <w:b/>
          <w:sz w:val="22"/>
          <w:lang w:val="en-US"/>
        </w:rPr>
        <w:t>ISO</w:t>
      </w:r>
      <w:r w:rsidR="00572A42" w:rsidRPr="00255C7D">
        <w:rPr>
          <w:b/>
          <w:sz w:val="22"/>
        </w:rPr>
        <w:t xml:space="preserve"> </w:t>
      </w:r>
      <w:r w:rsidR="00572A42">
        <w:rPr>
          <w:b/>
          <w:sz w:val="22"/>
          <w:lang w:val="kk-KZ"/>
        </w:rPr>
        <w:t>12749</w:t>
      </w:r>
      <w:r w:rsidR="00307899">
        <w:rPr>
          <w:b/>
          <w:sz w:val="22"/>
          <w:lang w:val="en-US"/>
        </w:rPr>
        <w:t>-1</w:t>
      </w:r>
      <w:bookmarkStart w:id="0" w:name="_GoBack"/>
      <w:bookmarkEnd w:id="0"/>
      <w:r w:rsidR="00572A42" w:rsidRPr="009C1F83">
        <w:rPr>
          <w:b/>
          <w:sz w:val="22"/>
        </w:rPr>
        <w:t xml:space="preserve"> </w:t>
      </w:r>
      <w:r w:rsidR="00572A42" w:rsidRPr="00255C7D">
        <w:rPr>
          <w:b/>
        </w:rPr>
        <w:t xml:space="preserve"> </w:t>
      </w:r>
      <w:r w:rsidR="00572A42" w:rsidRPr="00DB742E">
        <w:rPr>
          <w:b/>
          <w:sz w:val="22"/>
        </w:rPr>
        <w:t>Атомная энергетика. Словарь. Основные термины</w:t>
      </w: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обоснование разработки стандарта</w:t>
      </w:r>
    </w:p>
    <w:p w:rsidR="00FE3271" w:rsidRPr="00896736" w:rsidRDefault="00FE3271" w:rsidP="00FE3271">
      <w:pPr>
        <w:pStyle w:val="30"/>
        <w:ind w:left="567"/>
        <w:jc w:val="both"/>
        <w:rPr>
          <w:i w:val="0"/>
          <w:sz w:val="22"/>
          <w:szCs w:val="22"/>
        </w:rPr>
      </w:pPr>
    </w:p>
    <w:p w:rsidR="002B3216" w:rsidRDefault="002B3216" w:rsidP="002B32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в </w:t>
      </w:r>
      <w:r w:rsidRPr="006E68FF">
        <w:rPr>
          <w:color w:val="000000"/>
          <w:shd w:val="clear" w:color="auto" w:fill="FFFFFF"/>
        </w:rPr>
        <w:t xml:space="preserve">Едином государственном фонде нормативных технических документов </w:t>
      </w:r>
      <w:r>
        <w:rPr>
          <w:sz w:val="24"/>
          <w:szCs w:val="24"/>
        </w:rPr>
        <w:t xml:space="preserve">отсутствуют стандарты на термины и определения в области ядерной и радиационной безопасности. </w:t>
      </w:r>
    </w:p>
    <w:p w:rsidR="002B3216" w:rsidRDefault="002B3216" w:rsidP="002B32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Действуют технические регламенты Республики Казахстан: </w:t>
      </w:r>
      <w:r w:rsidRPr="0068118F">
        <w:rPr>
          <w:sz w:val="24"/>
          <w:szCs w:val="24"/>
        </w:rPr>
        <w:t>"Ядерная и радиационная безопасность исследовательских ядерных установок"</w:t>
      </w:r>
      <w:r>
        <w:rPr>
          <w:sz w:val="24"/>
          <w:szCs w:val="24"/>
        </w:rPr>
        <w:t xml:space="preserve"> (</w:t>
      </w:r>
      <w:r w:rsidRPr="0068118F">
        <w:rPr>
          <w:sz w:val="24"/>
          <w:szCs w:val="24"/>
        </w:rPr>
        <w:t>Приказ Министра энергетики Республики Казахст</w:t>
      </w:r>
      <w:r>
        <w:rPr>
          <w:sz w:val="24"/>
          <w:szCs w:val="24"/>
        </w:rPr>
        <w:t xml:space="preserve">ан от 20 февраля 2017 года № 59), </w:t>
      </w:r>
      <w:r w:rsidRPr="0068118F">
        <w:rPr>
          <w:sz w:val="24"/>
          <w:szCs w:val="24"/>
        </w:rPr>
        <w:t>"Ядерная и радиационная безопасность атомных станций"</w:t>
      </w:r>
      <w:r>
        <w:rPr>
          <w:sz w:val="24"/>
          <w:szCs w:val="24"/>
        </w:rPr>
        <w:t xml:space="preserve"> (</w:t>
      </w:r>
      <w:r w:rsidRPr="0068118F">
        <w:rPr>
          <w:sz w:val="24"/>
          <w:szCs w:val="24"/>
        </w:rPr>
        <w:t>Приказ Министра энергетики Республики Казахст</w:t>
      </w:r>
      <w:r>
        <w:rPr>
          <w:sz w:val="24"/>
          <w:szCs w:val="24"/>
        </w:rPr>
        <w:t xml:space="preserve">ан от 20 февраля 2017 года № 60), </w:t>
      </w:r>
      <w:r w:rsidRPr="0068118F">
        <w:rPr>
          <w:sz w:val="24"/>
          <w:szCs w:val="24"/>
        </w:rPr>
        <w:t>"Ядерная и радиационная безопасность"</w:t>
      </w:r>
      <w:r>
        <w:rPr>
          <w:sz w:val="24"/>
          <w:szCs w:val="24"/>
        </w:rPr>
        <w:t xml:space="preserve"> (</w:t>
      </w:r>
      <w:r w:rsidRPr="0068118F">
        <w:rPr>
          <w:sz w:val="24"/>
          <w:szCs w:val="24"/>
        </w:rPr>
        <w:t>Приказ Министра энергетики Республики Казахстан от 20 февраля 2017 года № 58</w:t>
      </w:r>
      <w:r>
        <w:rPr>
          <w:sz w:val="24"/>
          <w:szCs w:val="24"/>
        </w:rPr>
        <w:t>), а также нормы и правила по обеспечению радиационной безопасности</w:t>
      </w:r>
      <w:r w:rsidRPr="0068118F">
        <w:rPr>
          <w:sz w:val="24"/>
          <w:szCs w:val="24"/>
        </w:rPr>
        <w:t xml:space="preserve">. </w:t>
      </w:r>
    </w:p>
    <w:p w:rsidR="002B3216" w:rsidRDefault="002B3216" w:rsidP="002B3216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 w:rsidRPr="00286CA1">
        <w:t>Разработка настоящего стандарта необходима с целью актуализации</w:t>
      </w:r>
      <w:r>
        <w:t>,</w:t>
      </w:r>
      <w:r w:rsidRPr="00286CA1">
        <w:t xml:space="preserve"> расширения </w:t>
      </w:r>
      <w:r>
        <w:t xml:space="preserve">и совершенствования </w:t>
      </w:r>
      <w:r w:rsidRPr="00286CA1">
        <w:t>существующей терминологической базы</w:t>
      </w:r>
      <w:r>
        <w:t xml:space="preserve"> в области</w:t>
      </w:r>
      <w:r w:rsidRPr="00286CA1">
        <w:t xml:space="preserve"> </w:t>
      </w:r>
      <w:r>
        <w:t>атомной энергии</w:t>
      </w:r>
      <w:r w:rsidRPr="00286CA1">
        <w:t>.</w:t>
      </w:r>
    </w:p>
    <w:p w:rsidR="009F7B3F" w:rsidRPr="00896736" w:rsidRDefault="009F7B3F" w:rsidP="005133E0">
      <w:pPr>
        <w:shd w:val="clear" w:color="auto" w:fill="FFFFFF"/>
        <w:jc w:val="both"/>
        <w:rPr>
          <w:bCs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 для разработки</w:t>
      </w:r>
    </w:p>
    <w:p w:rsidR="005133E0" w:rsidRDefault="005133E0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A07E9" w:rsidRPr="00192718" w:rsidRDefault="00572A42" w:rsidP="00192718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572A42">
        <w:rPr>
          <w:bCs/>
          <w:sz w:val="22"/>
          <w:szCs w:val="22"/>
        </w:rPr>
        <w:t>Планы государственной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25 января 2021 года №16-од «Об утверждении национального плана стандартизации на 2021 год»   с учетом изменений и дополнений в План на 2021 год  Приказ № 38-НҚ от 04.02.2021, утвержденных И.о. Председателя Комитета технического регулирования и метрологии Министерства торговли и и</w:t>
      </w:r>
      <w:r>
        <w:rPr>
          <w:bCs/>
          <w:sz w:val="22"/>
          <w:szCs w:val="22"/>
        </w:rPr>
        <w:t>нтеграции Республики Казахстан)</w:t>
      </w:r>
      <w:r w:rsidR="008A07E9" w:rsidRPr="00192718">
        <w:rPr>
          <w:bCs/>
          <w:sz w:val="22"/>
          <w:szCs w:val="22"/>
        </w:rPr>
        <w:t>.</w:t>
      </w:r>
    </w:p>
    <w:p w:rsidR="004E15FF" w:rsidRPr="00896736" w:rsidRDefault="004E15FF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Характеристика объекта стандартизации</w:t>
      </w:r>
    </w:p>
    <w:p w:rsidR="00733168" w:rsidRPr="00896736" w:rsidRDefault="00733168" w:rsidP="001F590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192718" w:rsidRDefault="00192718" w:rsidP="00F9203C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192718">
        <w:rPr>
          <w:bCs/>
          <w:sz w:val="22"/>
          <w:szCs w:val="22"/>
        </w:rPr>
        <w:t>Объект стандартизации</w:t>
      </w:r>
      <w:r>
        <w:rPr>
          <w:bCs/>
          <w:sz w:val="22"/>
          <w:szCs w:val="22"/>
        </w:rPr>
        <w:t xml:space="preserve"> – </w:t>
      </w:r>
      <w:r w:rsidR="001A7FDA">
        <w:rPr>
          <w:bCs/>
          <w:sz w:val="22"/>
          <w:szCs w:val="22"/>
        </w:rPr>
        <w:t>а</w:t>
      </w:r>
      <w:r w:rsidR="001A7FDA" w:rsidRPr="001A7FDA">
        <w:rPr>
          <w:bCs/>
          <w:sz w:val="22"/>
          <w:szCs w:val="22"/>
        </w:rPr>
        <w:t>томная энергетика</w:t>
      </w:r>
      <w:r>
        <w:rPr>
          <w:bCs/>
          <w:sz w:val="22"/>
          <w:szCs w:val="22"/>
        </w:rPr>
        <w:t>.</w:t>
      </w:r>
      <w:r w:rsidRPr="00192718">
        <w:rPr>
          <w:bCs/>
          <w:sz w:val="22"/>
          <w:szCs w:val="22"/>
        </w:rPr>
        <w:t xml:space="preserve"> </w:t>
      </w:r>
    </w:p>
    <w:p w:rsidR="00F9203C" w:rsidRPr="00192718" w:rsidRDefault="001A7FDA" w:rsidP="00F9203C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1A7FDA">
        <w:rPr>
          <w:bCs/>
          <w:sz w:val="22"/>
          <w:szCs w:val="22"/>
        </w:rPr>
        <w:t>Настоящий стандарт устанавливает термины и определения с примечаниями к пунктам и примеры, соответствующие основным концепциям атомной энергии, ядерных технологий и предметных областей радиологической защиты</w:t>
      </w:r>
      <w:r w:rsidR="00877790" w:rsidRPr="00192718">
        <w:rPr>
          <w:bCs/>
          <w:sz w:val="22"/>
          <w:szCs w:val="22"/>
        </w:rPr>
        <w:t>.</w:t>
      </w:r>
      <w:r w:rsidR="008B5909" w:rsidRPr="00192718">
        <w:rPr>
          <w:bCs/>
          <w:sz w:val="22"/>
          <w:szCs w:val="22"/>
        </w:rPr>
        <w:t xml:space="preserve"> </w:t>
      </w:r>
    </w:p>
    <w:p w:rsidR="00877790" w:rsidRPr="00192718" w:rsidRDefault="00877790" w:rsidP="00F9203C">
      <w:pPr>
        <w:shd w:val="clear" w:color="auto" w:fill="FFFFFF"/>
        <w:ind w:firstLine="567"/>
        <w:jc w:val="both"/>
        <w:rPr>
          <w:bCs/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взаимосвязи проекта стандарта с нормативными правовыми актами, техническими регламентами и документами по стандартизации</w:t>
      </w:r>
    </w:p>
    <w:p w:rsidR="00877790" w:rsidRPr="00896736" w:rsidRDefault="00877790" w:rsidP="00F9203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1A7FDA" w:rsidP="00877790">
      <w:pPr>
        <w:ind w:firstLine="567"/>
        <w:jc w:val="both"/>
        <w:rPr>
          <w:sz w:val="22"/>
        </w:rPr>
      </w:pPr>
      <w:r w:rsidRPr="001A7FDA">
        <w:rPr>
          <w:sz w:val="22"/>
        </w:rPr>
        <w:t>Закон Республики Казахстан от 23 апреля 1998 года № 219 «О радиационной безопасности населения» (с изменениями от 25.02.2021г.)</w:t>
      </w:r>
      <w:r w:rsidR="00877790" w:rsidRPr="00B21543">
        <w:rPr>
          <w:sz w:val="22"/>
        </w:rPr>
        <w:t>.</w:t>
      </w:r>
    </w:p>
    <w:p w:rsidR="001A7FDA" w:rsidRPr="00B21543" w:rsidRDefault="001A7FDA" w:rsidP="00877790">
      <w:pPr>
        <w:ind w:firstLine="567"/>
        <w:jc w:val="both"/>
        <w:rPr>
          <w:sz w:val="22"/>
        </w:rPr>
      </w:pPr>
      <w:r w:rsidRPr="001A7FDA">
        <w:rPr>
          <w:sz w:val="22"/>
        </w:rPr>
        <w:t>Закон Республики Казахстан от 12 января 2016 года № 442-V ЗРК</w:t>
      </w:r>
      <w:r>
        <w:rPr>
          <w:sz w:val="22"/>
        </w:rPr>
        <w:t xml:space="preserve"> «</w:t>
      </w:r>
      <w:r w:rsidRPr="001A7FDA">
        <w:rPr>
          <w:sz w:val="22"/>
        </w:rPr>
        <w:t>Об использовании атомной энергии</w:t>
      </w:r>
      <w:r>
        <w:rPr>
          <w:sz w:val="22"/>
        </w:rPr>
        <w:t xml:space="preserve">» </w:t>
      </w:r>
      <w:r w:rsidRPr="001A7FDA">
        <w:rPr>
          <w:sz w:val="22"/>
        </w:rPr>
        <w:t xml:space="preserve">(с изменениями от </w:t>
      </w:r>
      <w:r>
        <w:rPr>
          <w:sz w:val="22"/>
        </w:rPr>
        <w:t>от 25.02.2021г.</w:t>
      </w:r>
      <w:r w:rsidRPr="001A7FDA">
        <w:rPr>
          <w:sz w:val="22"/>
        </w:rPr>
        <w:t>)</w:t>
      </w:r>
      <w:r w:rsidRPr="00B21543">
        <w:rPr>
          <w:sz w:val="22"/>
        </w:rPr>
        <w:t>.</w:t>
      </w:r>
    </w:p>
    <w:p w:rsidR="00877790" w:rsidRPr="00896736" w:rsidRDefault="00877790" w:rsidP="00877790">
      <w:pPr>
        <w:ind w:firstLine="708"/>
        <w:jc w:val="both"/>
        <w:rPr>
          <w:sz w:val="22"/>
          <w:szCs w:val="22"/>
        </w:rPr>
      </w:pPr>
      <w:r w:rsidRPr="00896736">
        <w:rPr>
          <w:sz w:val="22"/>
          <w:szCs w:val="22"/>
        </w:rPr>
        <w:t xml:space="preserve">Стандарт вводится </w:t>
      </w:r>
      <w:r>
        <w:rPr>
          <w:sz w:val="22"/>
          <w:szCs w:val="22"/>
        </w:rPr>
        <w:t>впервые</w:t>
      </w:r>
      <w:r w:rsidRPr="00896736">
        <w:rPr>
          <w:sz w:val="22"/>
          <w:szCs w:val="22"/>
        </w:rPr>
        <w:t xml:space="preserve">. </w:t>
      </w:r>
    </w:p>
    <w:p w:rsidR="001F590B" w:rsidRPr="00896736" w:rsidRDefault="001F590B" w:rsidP="001F590B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Предполагаемые  пользователи стандарта</w:t>
      </w:r>
    </w:p>
    <w:p w:rsidR="00877790" w:rsidRDefault="00877790" w:rsidP="00877790">
      <w:pPr>
        <w:ind w:left="720"/>
        <w:jc w:val="both"/>
        <w:rPr>
          <w:b/>
          <w:sz w:val="22"/>
          <w:szCs w:val="22"/>
        </w:rPr>
      </w:pPr>
    </w:p>
    <w:p w:rsidR="00877790" w:rsidRPr="00877790" w:rsidRDefault="00877790" w:rsidP="00877790">
      <w:pPr>
        <w:shd w:val="clear" w:color="auto" w:fill="FFFFFF"/>
        <w:ind w:firstLine="567"/>
        <w:jc w:val="both"/>
        <w:rPr>
          <w:sz w:val="22"/>
          <w:szCs w:val="22"/>
        </w:rPr>
      </w:pPr>
      <w:r w:rsidRPr="00877790">
        <w:rPr>
          <w:sz w:val="22"/>
          <w:szCs w:val="22"/>
        </w:rPr>
        <w:t xml:space="preserve">Потенциальными пользователями данного стандарта являются </w:t>
      </w:r>
      <w:r w:rsidR="00572A42">
        <w:rPr>
          <w:sz w:val="22"/>
          <w:szCs w:val="22"/>
        </w:rPr>
        <w:t xml:space="preserve">предприятия и организации чья деятельность связана с </w:t>
      </w:r>
      <w:r w:rsidR="001A7FDA">
        <w:rPr>
          <w:sz w:val="22"/>
          <w:szCs w:val="22"/>
        </w:rPr>
        <w:t xml:space="preserve">вопросами </w:t>
      </w:r>
      <w:r w:rsidR="001A7FDA" w:rsidRPr="001A7FDA">
        <w:rPr>
          <w:sz w:val="22"/>
          <w:szCs w:val="22"/>
        </w:rPr>
        <w:t>атомной энергии, ядерных технологий или предметных областей радиологической защиты</w:t>
      </w:r>
      <w:r w:rsidR="002B3216">
        <w:rPr>
          <w:sz w:val="22"/>
          <w:szCs w:val="22"/>
        </w:rPr>
        <w:t>,</w:t>
      </w:r>
      <w:r w:rsidR="001A7FDA">
        <w:rPr>
          <w:sz w:val="22"/>
          <w:szCs w:val="22"/>
        </w:rPr>
        <w:t xml:space="preserve"> включая </w:t>
      </w:r>
      <w:r w:rsidR="002B3216">
        <w:rPr>
          <w:sz w:val="22"/>
          <w:szCs w:val="22"/>
        </w:rPr>
        <w:t>и</w:t>
      </w:r>
      <w:r w:rsidR="002B3216" w:rsidRPr="002B3216">
        <w:rPr>
          <w:sz w:val="22"/>
          <w:szCs w:val="22"/>
        </w:rPr>
        <w:t>спытательные лаборатории радиографического контроля, предприятия и организации, использующие источники ионизирующего, радиологические медицинские центры.</w:t>
      </w:r>
      <w:r w:rsidR="002B3216">
        <w:rPr>
          <w:sz w:val="22"/>
          <w:szCs w:val="22"/>
        </w:rPr>
        <w:t xml:space="preserve"> </w:t>
      </w:r>
    </w:p>
    <w:p w:rsidR="00EA62B2" w:rsidRPr="00896736" w:rsidRDefault="00EA62B2" w:rsidP="001F590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рассылк</w:t>
      </w:r>
      <w:r w:rsidR="00113337">
        <w:rPr>
          <w:b/>
          <w:sz w:val="22"/>
          <w:szCs w:val="22"/>
        </w:rPr>
        <w:t xml:space="preserve">е </w:t>
      </w:r>
      <w:r>
        <w:rPr>
          <w:b/>
          <w:sz w:val="22"/>
          <w:szCs w:val="22"/>
        </w:rPr>
        <w:t>проекта стандарта на согласование</w:t>
      </w:r>
    </w:p>
    <w:p w:rsidR="00FE3271" w:rsidRPr="00896736" w:rsidRDefault="00FE3271" w:rsidP="00BC4022">
      <w:pPr>
        <w:spacing w:after="80"/>
        <w:ind w:firstLine="567"/>
        <w:jc w:val="both"/>
        <w:rPr>
          <w:b/>
          <w:sz w:val="22"/>
          <w:szCs w:val="22"/>
        </w:rPr>
      </w:pPr>
    </w:p>
    <w:p w:rsidR="00877790" w:rsidRDefault="00877790" w:rsidP="00877790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96736">
        <w:rPr>
          <w:sz w:val="22"/>
          <w:szCs w:val="22"/>
        </w:rPr>
        <w:lastRenderedPageBreak/>
        <w:t xml:space="preserve">Проект стандарта направлялся на согласование и рассмотрение </w:t>
      </w:r>
      <w:r>
        <w:rPr>
          <w:sz w:val="24"/>
          <w:szCs w:val="24"/>
        </w:rPr>
        <w:t>заинтересованным государственным органам, техническим комитетам по стандартизации, органам по подтверждению соответствия, ассоциациям, испытательным лабораториям в области неразрушающего контроля, учебным и научным организациям.</w:t>
      </w:r>
    </w:p>
    <w:p w:rsidR="00ED1A44" w:rsidRPr="00896736" w:rsidRDefault="00ED1A44" w:rsidP="00ED1A44">
      <w:pPr>
        <w:ind w:left="70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E3271" w:rsidRPr="00F666A3" w:rsidRDefault="00FE3271" w:rsidP="00840FCF">
      <w:pPr>
        <w:pStyle w:val="32"/>
        <w:ind w:firstLine="567"/>
        <w:rPr>
          <w:b/>
          <w:sz w:val="22"/>
          <w:szCs w:val="22"/>
        </w:rPr>
      </w:pPr>
    </w:p>
    <w:p w:rsidR="0055577C" w:rsidRPr="00307899" w:rsidRDefault="001F590B" w:rsidP="0055577C">
      <w:pPr>
        <w:ind w:firstLine="567"/>
        <w:contextualSpacing/>
        <w:jc w:val="both"/>
        <w:rPr>
          <w:i/>
          <w:szCs w:val="28"/>
          <w:lang w:val="en-US"/>
        </w:rPr>
      </w:pPr>
      <w:r w:rsidRPr="00F666A3">
        <w:rPr>
          <w:sz w:val="22"/>
          <w:szCs w:val="22"/>
        </w:rPr>
        <w:t xml:space="preserve">Настоящий проект стандарта является идентичным по отношению </w:t>
      </w:r>
      <w:r w:rsidR="00572A42" w:rsidRPr="00572A42">
        <w:rPr>
          <w:bCs/>
          <w:color w:val="221E1F"/>
          <w:sz w:val="22"/>
          <w:szCs w:val="22"/>
          <w:lang w:val="en-US"/>
        </w:rPr>
        <w:t>ISO 12749-1:2020 (E) Nuclear energy – Vocabulary – Part 1: General terminology</w:t>
      </w:r>
      <w:r w:rsidR="0055577C" w:rsidRPr="00572A42">
        <w:rPr>
          <w:sz w:val="22"/>
          <w:szCs w:val="22"/>
          <w:lang w:val="en-US"/>
        </w:rPr>
        <w:t xml:space="preserve"> (</w:t>
      </w:r>
      <w:r w:rsidR="00572A42" w:rsidRPr="00572A42">
        <w:rPr>
          <w:sz w:val="22"/>
          <w:szCs w:val="22"/>
        </w:rPr>
        <w:t>Атомная</w:t>
      </w:r>
      <w:r w:rsidR="00572A42" w:rsidRPr="00572A42">
        <w:rPr>
          <w:sz w:val="22"/>
          <w:szCs w:val="22"/>
          <w:lang w:val="en-US"/>
        </w:rPr>
        <w:t xml:space="preserve"> </w:t>
      </w:r>
      <w:r w:rsidR="00572A42" w:rsidRPr="00572A42">
        <w:rPr>
          <w:sz w:val="22"/>
          <w:szCs w:val="22"/>
        </w:rPr>
        <w:t>энергетика</w:t>
      </w:r>
      <w:r w:rsidR="00572A42" w:rsidRPr="00572A42">
        <w:rPr>
          <w:sz w:val="22"/>
          <w:szCs w:val="22"/>
          <w:lang w:val="en-US"/>
        </w:rPr>
        <w:t xml:space="preserve">. </w:t>
      </w:r>
      <w:r w:rsidR="00572A42" w:rsidRPr="00572A42">
        <w:rPr>
          <w:sz w:val="22"/>
          <w:szCs w:val="22"/>
        </w:rPr>
        <w:t>Словарь</w:t>
      </w:r>
      <w:r w:rsidR="00572A42" w:rsidRPr="00307899">
        <w:rPr>
          <w:sz w:val="22"/>
          <w:szCs w:val="22"/>
          <w:lang w:val="en-US"/>
        </w:rPr>
        <w:t xml:space="preserve">. </w:t>
      </w:r>
      <w:r w:rsidR="00572A42" w:rsidRPr="00572A42">
        <w:rPr>
          <w:sz w:val="22"/>
          <w:szCs w:val="22"/>
        </w:rPr>
        <w:t>Основные</w:t>
      </w:r>
      <w:r w:rsidR="00572A42" w:rsidRPr="00307899">
        <w:rPr>
          <w:sz w:val="22"/>
          <w:szCs w:val="22"/>
          <w:lang w:val="en-US"/>
        </w:rPr>
        <w:t xml:space="preserve"> </w:t>
      </w:r>
      <w:r w:rsidR="00572A42" w:rsidRPr="00572A42">
        <w:rPr>
          <w:sz w:val="22"/>
          <w:szCs w:val="22"/>
        </w:rPr>
        <w:t>термины</w:t>
      </w:r>
      <w:r w:rsidR="0055577C" w:rsidRPr="00307899">
        <w:rPr>
          <w:bCs/>
          <w:sz w:val="22"/>
          <w:szCs w:val="22"/>
          <w:lang w:val="en-US"/>
        </w:rPr>
        <w:t>).</w:t>
      </w:r>
      <w:r w:rsidR="0055577C" w:rsidRPr="00307899">
        <w:rPr>
          <w:bCs/>
          <w:lang w:val="en-US"/>
        </w:rPr>
        <w:t xml:space="preserve"> </w:t>
      </w:r>
    </w:p>
    <w:p w:rsidR="001F590B" w:rsidRPr="00307899" w:rsidRDefault="001F590B" w:rsidP="0055577C">
      <w:pPr>
        <w:shd w:val="clear" w:color="auto" w:fill="FFFFFF"/>
        <w:ind w:firstLine="567"/>
        <w:jc w:val="both"/>
        <w:rPr>
          <w:sz w:val="22"/>
          <w:szCs w:val="22"/>
          <w:lang w:val="en-US"/>
        </w:rPr>
      </w:pPr>
    </w:p>
    <w:p w:rsidR="00877790" w:rsidRP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 w:rsidRPr="00877790">
        <w:rPr>
          <w:b/>
          <w:sz w:val="22"/>
          <w:szCs w:val="22"/>
        </w:rPr>
        <w:t>Данные о разработчике и соисполнителях (контактные данные), сроках разработки проекта стандарта</w:t>
      </w:r>
    </w:p>
    <w:p w:rsidR="00877790" w:rsidRDefault="00877790" w:rsidP="00877790">
      <w:pPr>
        <w:pStyle w:val="32"/>
        <w:ind w:firstLine="567"/>
        <w:rPr>
          <w:b/>
          <w:szCs w:val="24"/>
        </w:rPr>
      </w:pPr>
    </w:p>
    <w:p w:rsidR="00877790" w:rsidRPr="00877790" w:rsidRDefault="00572A42" w:rsidP="00572A42">
      <w:pPr>
        <w:ind w:firstLine="567"/>
        <w:jc w:val="both"/>
        <w:rPr>
          <w:sz w:val="24"/>
          <w:szCs w:val="24"/>
        </w:rPr>
      </w:pPr>
      <w:r w:rsidRPr="00572A42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sz w:val="24"/>
          <w:szCs w:val="24"/>
        </w:rPr>
        <w:t xml:space="preserve"> </w:t>
      </w:r>
      <w:r w:rsidRPr="00572A42">
        <w:rPr>
          <w:sz w:val="24"/>
          <w:szCs w:val="24"/>
        </w:rPr>
        <w:t>010000, г. Нур-Султан, пр-т. Мәнгілік Ел, д. 11</w:t>
      </w:r>
      <w:r>
        <w:rPr>
          <w:sz w:val="24"/>
          <w:szCs w:val="24"/>
        </w:rPr>
        <w:t xml:space="preserve">, </w:t>
      </w:r>
      <w:r w:rsidRPr="00572A42">
        <w:rPr>
          <w:sz w:val="24"/>
          <w:szCs w:val="24"/>
        </w:rPr>
        <w:t>тел 8 (7172) 44 64 39,  info@ksm.kz</w:t>
      </w:r>
      <w:r w:rsidR="00877790" w:rsidRPr="00877790">
        <w:rPr>
          <w:sz w:val="24"/>
          <w:szCs w:val="24"/>
        </w:rPr>
        <w:t>.</w:t>
      </w:r>
    </w:p>
    <w:p w:rsidR="00877790" w:rsidRDefault="00192718" w:rsidP="008777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Соисполнитель</w:t>
      </w:r>
      <w:r w:rsidR="00877790">
        <w:rPr>
          <w:sz w:val="24"/>
          <w:szCs w:val="24"/>
        </w:rPr>
        <w:t xml:space="preserve">: </w:t>
      </w:r>
      <w:r w:rsidR="00572A42">
        <w:rPr>
          <w:sz w:val="24"/>
          <w:szCs w:val="24"/>
        </w:rPr>
        <w:t>Тиванова О.В.</w:t>
      </w:r>
      <w:r w:rsidR="00877790">
        <w:rPr>
          <w:sz w:val="24"/>
          <w:szCs w:val="24"/>
        </w:rPr>
        <w:t xml:space="preserve"> тел. +7(</w:t>
      </w:r>
      <w:r w:rsidR="00572A42">
        <w:rPr>
          <w:sz w:val="24"/>
          <w:szCs w:val="24"/>
        </w:rPr>
        <w:t>705</w:t>
      </w:r>
      <w:r w:rsidR="00877790">
        <w:rPr>
          <w:sz w:val="24"/>
          <w:szCs w:val="24"/>
        </w:rPr>
        <w:t>)2</w:t>
      </w:r>
      <w:r w:rsidR="00572A42">
        <w:rPr>
          <w:sz w:val="24"/>
          <w:szCs w:val="24"/>
        </w:rPr>
        <w:t>019553</w:t>
      </w:r>
      <w:r w:rsidR="00877790">
        <w:rPr>
          <w:sz w:val="24"/>
          <w:szCs w:val="24"/>
        </w:rPr>
        <w:t xml:space="preserve"> info@kazregister.kz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ма</w:t>
      </w:r>
      <w:r w:rsidR="00572A42">
        <w:rPr>
          <w:sz w:val="24"/>
          <w:szCs w:val="24"/>
          <w:lang w:val="kk-KZ"/>
        </w:rPr>
        <w:t>й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572A42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877790" w:rsidRDefault="00877790" w:rsidP="00877790">
      <w:pPr>
        <w:ind w:firstLine="567"/>
        <w:jc w:val="both"/>
        <w:rPr>
          <w:sz w:val="24"/>
          <w:szCs w:val="24"/>
        </w:rPr>
      </w:pPr>
    </w:p>
    <w:p w:rsidR="00877790" w:rsidRDefault="00877790" w:rsidP="00877790">
      <w:pPr>
        <w:ind w:firstLine="567"/>
        <w:jc w:val="both"/>
        <w:rPr>
          <w:sz w:val="24"/>
          <w:szCs w:val="24"/>
          <w:highlight w:val="yellow"/>
        </w:rPr>
      </w:pP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>Заместитель генерального директора</w:t>
      </w: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 xml:space="preserve">РГП «Казахстанский институт </w:t>
      </w:r>
    </w:p>
    <w:p w:rsidR="00877790" w:rsidRDefault="007021A7" w:rsidP="007021A7">
      <w:pPr>
        <w:rPr>
          <w:b/>
          <w:color w:val="FF0000"/>
          <w:sz w:val="24"/>
          <w:szCs w:val="24"/>
        </w:rPr>
      </w:pPr>
      <w:r w:rsidRPr="007021A7">
        <w:rPr>
          <w:b/>
          <w:sz w:val="26"/>
          <w:szCs w:val="26"/>
        </w:rPr>
        <w:t>стандартизации и метрологии»                                                              С.Ю. Радаев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tabs>
          <w:tab w:val="center" w:pos="4677"/>
        </w:tabs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Соисполнитель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2B3216" w:rsidRPr="002B3216">
        <w:rPr>
          <w:b/>
          <w:sz w:val="26"/>
          <w:szCs w:val="26"/>
        </w:rPr>
        <w:t>О.В. Тиванова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32"/>
        <w:ind w:firstLine="567"/>
        <w:rPr>
          <w:sz w:val="22"/>
          <w:szCs w:val="22"/>
        </w:rPr>
      </w:pPr>
    </w:p>
    <w:p w:rsidR="00896736" w:rsidRPr="00896736" w:rsidRDefault="00896736" w:rsidP="00896736">
      <w:pPr>
        <w:jc w:val="center"/>
        <w:rPr>
          <w:b/>
          <w:sz w:val="22"/>
          <w:szCs w:val="22"/>
        </w:rPr>
      </w:pPr>
    </w:p>
    <w:p w:rsidR="00B4745F" w:rsidRPr="00896736" w:rsidRDefault="00B4745F" w:rsidP="00896736">
      <w:pPr>
        <w:pStyle w:val="32"/>
        <w:ind w:firstLine="567"/>
        <w:rPr>
          <w:sz w:val="22"/>
          <w:szCs w:val="22"/>
        </w:rPr>
      </w:pPr>
    </w:p>
    <w:sectPr w:rsidR="00B4745F" w:rsidRPr="00896736" w:rsidSect="00394109">
      <w:headerReference w:type="even" r:id="rId7"/>
      <w:footerReference w:type="even" r:id="rId8"/>
      <w:pgSz w:w="11907" w:h="16840" w:code="9"/>
      <w:pgMar w:top="993" w:right="1021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FD1" w:rsidRDefault="002D5FD1">
      <w:r>
        <w:separator/>
      </w:r>
    </w:p>
  </w:endnote>
  <w:endnote w:type="continuationSeparator" w:id="0">
    <w:p w:rsidR="002D5FD1" w:rsidRDefault="002D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4"/>
      <w:rPr>
        <w:sz w:val="24"/>
      </w:rPr>
    </w:pPr>
    <w:r>
      <w:t xml:space="preserve">  </w:t>
    </w:r>
    <w:r>
      <w:rPr>
        <w:sz w:val="24"/>
      </w:rPr>
      <w:t xml:space="preserve"> </w:t>
    </w:r>
    <w:r>
      <w:rPr>
        <w:rStyle w:val="13"/>
        <w:sz w:val="24"/>
      </w:rPr>
      <w:fldChar w:fldCharType="begin"/>
    </w:r>
    <w:r>
      <w:rPr>
        <w:rStyle w:val="13"/>
        <w:sz w:val="24"/>
      </w:rPr>
      <w:instrText xml:space="preserve"> PAGE </w:instrText>
    </w:r>
    <w:r>
      <w:rPr>
        <w:rStyle w:val="13"/>
        <w:sz w:val="24"/>
      </w:rPr>
      <w:fldChar w:fldCharType="separate"/>
    </w:r>
    <w:r>
      <w:rPr>
        <w:rStyle w:val="13"/>
        <w:noProof/>
        <w:sz w:val="24"/>
      </w:rPr>
      <w:t>26</w:t>
    </w:r>
    <w:r>
      <w:rPr>
        <w:rStyle w:val="13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FD1" w:rsidRDefault="002D5FD1">
      <w:r>
        <w:separator/>
      </w:r>
    </w:p>
  </w:footnote>
  <w:footnote w:type="continuationSeparator" w:id="0">
    <w:p w:rsidR="002D5FD1" w:rsidRDefault="002D5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2"/>
      <w:rPr>
        <w:b/>
      </w:rPr>
    </w:pPr>
    <w:r>
      <w:rPr>
        <w:b/>
        <w:sz w:val="28"/>
      </w:rPr>
      <w:t xml:space="preserve">СТ РК  1.0 -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E7F51"/>
    <w:multiLevelType w:val="hybridMultilevel"/>
    <w:tmpl w:val="53D0D360"/>
    <w:lvl w:ilvl="0" w:tplc="C0F85A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0D622B"/>
    <w:multiLevelType w:val="hybridMultilevel"/>
    <w:tmpl w:val="B43C0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654B07"/>
    <w:multiLevelType w:val="hybridMultilevel"/>
    <w:tmpl w:val="74A65FCA"/>
    <w:lvl w:ilvl="0" w:tplc="B17093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B7BF0"/>
    <w:multiLevelType w:val="hybridMultilevel"/>
    <w:tmpl w:val="99CE02BA"/>
    <w:lvl w:ilvl="0" w:tplc="B206367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BCD3984"/>
    <w:multiLevelType w:val="hybridMultilevel"/>
    <w:tmpl w:val="0470790C"/>
    <w:lvl w:ilvl="0" w:tplc="95A0A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394BE8"/>
    <w:multiLevelType w:val="hybridMultilevel"/>
    <w:tmpl w:val="EF6CA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C2756"/>
    <w:multiLevelType w:val="singleLevel"/>
    <w:tmpl w:val="70420714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B964598"/>
    <w:multiLevelType w:val="hybridMultilevel"/>
    <w:tmpl w:val="7DBE6A0A"/>
    <w:lvl w:ilvl="0" w:tplc="111015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026856"/>
    <w:multiLevelType w:val="hybridMultilevel"/>
    <w:tmpl w:val="92F41EEE"/>
    <w:lvl w:ilvl="0" w:tplc="3AF40C9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506574FD"/>
    <w:multiLevelType w:val="hybridMultilevel"/>
    <w:tmpl w:val="D9F41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F24F74"/>
    <w:multiLevelType w:val="hybridMultilevel"/>
    <w:tmpl w:val="86609852"/>
    <w:lvl w:ilvl="0" w:tplc="67BAD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09D7A5B"/>
    <w:multiLevelType w:val="hybridMultilevel"/>
    <w:tmpl w:val="A1887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01"/>
    <w:rsid w:val="0000015A"/>
    <w:rsid w:val="00001686"/>
    <w:rsid w:val="000025DE"/>
    <w:rsid w:val="00006BB0"/>
    <w:rsid w:val="00007B16"/>
    <w:rsid w:val="00012581"/>
    <w:rsid w:val="00016D81"/>
    <w:rsid w:val="00025150"/>
    <w:rsid w:val="00030E6E"/>
    <w:rsid w:val="00065CAF"/>
    <w:rsid w:val="00074387"/>
    <w:rsid w:val="00083716"/>
    <w:rsid w:val="000844C5"/>
    <w:rsid w:val="00086C5D"/>
    <w:rsid w:val="000913B4"/>
    <w:rsid w:val="000A1EC2"/>
    <w:rsid w:val="000A44F5"/>
    <w:rsid w:val="000A7861"/>
    <w:rsid w:val="000A7D83"/>
    <w:rsid w:val="000B5C37"/>
    <w:rsid w:val="000B61A9"/>
    <w:rsid w:val="000C560C"/>
    <w:rsid w:val="000D4012"/>
    <w:rsid w:val="000E13BA"/>
    <w:rsid w:val="000F01A4"/>
    <w:rsid w:val="000F1B36"/>
    <w:rsid w:val="000F3E35"/>
    <w:rsid w:val="001019AD"/>
    <w:rsid w:val="00103436"/>
    <w:rsid w:val="001040C3"/>
    <w:rsid w:val="0011143C"/>
    <w:rsid w:val="001126D2"/>
    <w:rsid w:val="00113337"/>
    <w:rsid w:val="00115F8A"/>
    <w:rsid w:val="00122288"/>
    <w:rsid w:val="001241F9"/>
    <w:rsid w:val="001303DF"/>
    <w:rsid w:val="00133A57"/>
    <w:rsid w:val="0014449C"/>
    <w:rsid w:val="001501E0"/>
    <w:rsid w:val="00150D9C"/>
    <w:rsid w:val="00152001"/>
    <w:rsid w:val="00152FE3"/>
    <w:rsid w:val="0015696F"/>
    <w:rsid w:val="00156A55"/>
    <w:rsid w:val="00170EC9"/>
    <w:rsid w:val="001733E5"/>
    <w:rsid w:val="001757F0"/>
    <w:rsid w:val="001816C8"/>
    <w:rsid w:val="00182602"/>
    <w:rsid w:val="00192718"/>
    <w:rsid w:val="00196079"/>
    <w:rsid w:val="001A5A31"/>
    <w:rsid w:val="001A7FDA"/>
    <w:rsid w:val="001B1AB7"/>
    <w:rsid w:val="001B2FDA"/>
    <w:rsid w:val="001C1FE4"/>
    <w:rsid w:val="001C2B55"/>
    <w:rsid w:val="001C43E9"/>
    <w:rsid w:val="001C5213"/>
    <w:rsid w:val="001D460F"/>
    <w:rsid w:val="001D7AF6"/>
    <w:rsid w:val="001E1464"/>
    <w:rsid w:val="001E2480"/>
    <w:rsid w:val="001E336D"/>
    <w:rsid w:val="001E5255"/>
    <w:rsid w:val="001E730C"/>
    <w:rsid w:val="001F590B"/>
    <w:rsid w:val="00203743"/>
    <w:rsid w:val="0020493C"/>
    <w:rsid w:val="00205545"/>
    <w:rsid w:val="002134B7"/>
    <w:rsid w:val="00221F8C"/>
    <w:rsid w:val="002239C8"/>
    <w:rsid w:val="0022689B"/>
    <w:rsid w:val="00232587"/>
    <w:rsid w:val="00232C74"/>
    <w:rsid w:val="00237608"/>
    <w:rsid w:val="0024144A"/>
    <w:rsid w:val="002437D9"/>
    <w:rsid w:val="00244297"/>
    <w:rsid w:val="002519B0"/>
    <w:rsid w:val="002548FF"/>
    <w:rsid w:val="0026004C"/>
    <w:rsid w:val="0026298F"/>
    <w:rsid w:val="002661A6"/>
    <w:rsid w:val="002667F1"/>
    <w:rsid w:val="00266CF4"/>
    <w:rsid w:val="002708EC"/>
    <w:rsid w:val="002735A6"/>
    <w:rsid w:val="00273FC6"/>
    <w:rsid w:val="0027531D"/>
    <w:rsid w:val="002825D4"/>
    <w:rsid w:val="00291A13"/>
    <w:rsid w:val="00294A3C"/>
    <w:rsid w:val="002A04E9"/>
    <w:rsid w:val="002A139F"/>
    <w:rsid w:val="002A1845"/>
    <w:rsid w:val="002A2F98"/>
    <w:rsid w:val="002A661B"/>
    <w:rsid w:val="002B0A8A"/>
    <w:rsid w:val="002B18A2"/>
    <w:rsid w:val="002B3216"/>
    <w:rsid w:val="002B47EA"/>
    <w:rsid w:val="002B544A"/>
    <w:rsid w:val="002B7211"/>
    <w:rsid w:val="002C0B7F"/>
    <w:rsid w:val="002D1A4C"/>
    <w:rsid w:val="002D1BCC"/>
    <w:rsid w:val="002D2047"/>
    <w:rsid w:val="002D5FD1"/>
    <w:rsid w:val="002E1CD6"/>
    <w:rsid w:val="002E39CC"/>
    <w:rsid w:val="002E6530"/>
    <w:rsid w:val="002F2094"/>
    <w:rsid w:val="002F42B7"/>
    <w:rsid w:val="002F784A"/>
    <w:rsid w:val="003026B3"/>
    <w:rsid w:val="00302E81"/>
    <w:rsid w:val="003047B1"/>
    <w:rsid w:val="00307899"/>
    <w:rsid w:val="00307987"/>
    <w:rsid w:val="003116FC"/>
    <w:rsid w:val="0031252A"/>
    <w:rsid w:val="0031556F"/>
    <w:rsid w:val="00317010"/>
    <w:rsid w:val="00317BE5"/>
    <w:rsid w:val="0032288D"/>
    <w:rsid w:val="00325654"/>
    <w:rsid w:val="0032748C"/>
    <w:rsid w:val="00330374"/>
    <w:rsid w:val="00332EC5"/>
    <w:rsid w:val="003336DD"/>
    <w:rsid w:val="00335F9B"/>
    <w:rsid w:val="00337212"/>
    <w:rsid w:val="003377E4"/>
    <w:rsid w:val="003441EC"/>
    <w:rsid w:val="00346352"/>
    <w:rsid w:val="00350DA7"/>
    <w:rsid w:val="00362E1C"/>
    <w:rsid w:val="00367417"/>
    <w:rsid w:val="0037193C"/>
    <w:rsid w:val="00380538"/>
    <w:rsid w:val="00383588"/>
    <w:rsid w:val="00386433"/>
    <w:rsid w:val="00393431"/>
    <w:rsid w:val="00394109"/>
    <w:rsid w:val="00394B93"/>
    <w:rsid w:val="00396093"/>
    <w:rsid w:val="00397706"/>
    <w:rsid w:val="003A4604"/>
    <w:rsid w:val="003A477B"/>
    <w:rsid w:val="003D0AEB"/>
    <w:rsid w:val="003E3723"/>
    <w:rsid w:val="003E46B0"/>
    <w:rsid w:val="003E5BF2"/>
    <w:rsid w:val="003F10FA"/>
    <w:rsid w:val="003F33FB"/>
    <w:rsid w:val="003F3708"/>
    <w:rsid w:val="003F3C0B"/>
    <w:rsid w:val="003F456A"/>
    <w:rsid w:val="003F57D1"/>
    <w:rsid w:val="003F7A7C"/>
    <w:rsid w:val="003F7B1A"/>
    <w:rsid w:val="00403333"/>
    <w:rsid w:val="00403C2E"/>
    <w:rsid w:val="00405FB9"/>
    <w:rsid w:val="004174EB"/>
    <w:rsid w:val="0041762A"/>
    <w:rsid w:val="00420BA7"/>
    <w:rsid w:val="00430E1A"/>
    <w:rsid w:val="00434264"/>
    <w:rsid w:val="00441A52"/>
    <w:rsid w:val="004433A4"/>
    <w:rsid w:val="00444D3A"/>
    <w:rsid w:val="004543C5"/>
    <w:rsid w:val="00460581"/>
    <w:rsid w:val="00476792"/>
    <w:rsid w:val="00480CAA"/>
    <w:rsid w:val="00480EE7"/>
    <w:rsid w:val="00491E04"/>
    <w:rsid w:val="00497508"/>
    <w:rsid w:val="004A1F4F"/>
    <w:rsid w:val="004A505B"/>
    <w:rsid w:val="004B4CF7"/>
    <w:rsid w:val="004B5AC4"/>
    <w:rsid w:val="004C4AEF"/>
    <w:rsid w:val="004C53FE"/>
    <w:rsid w:val="004D1401"/>
    <w:rsid w:val="004D2B6E"/>
    <w:rsid w:val="004D3D9F"/>
    <w:rsid w:val="004D503D"/>
    <w:rsid w:val="004E15FF"/>
    <w:rsid w:val="004E16F8"/>
    <w:rsid w:val="004E7441"/>
    <w:rsid w:val="004F381A"/>
    <w:rsid w:val="00501357"/>
    <w:rsid w:val="00503238"/>
    <w:rsid w:val="00505838"/>
    <w:rsid w:val="0050630D"/>
    <w:rsid w:val="00510784"/>
    <w:rsid w:val="005117EC"/>
    <w:rsid w:val="005133E0"/>
    <w:rsid w:val="00521730"/>
    <w:rsid w:val="00530B5E"/>
    <w:rsid w:val="00542AD4"/>
    <w:rsid w:val="005454D1"/>
    <w:rsid w:val="00546107"/>
    <w:rsid w:val="0055577C"/>
    <w:rsid w:val="00560EB0"/>
    <w:rsid w:val="005668AE"/>
    <w:rsid w:val="00572571"/>
    <w:rsid w:val="00572A42"/>
    <w:rsid w:val="00572D55"/>
    <w:rsid w:val="00583D62"/>
    <w:rsid w:val="005840E7"/>
    <w:rsid w:val="00585A8E"/>
    <w:rsid w:val="00587503"/>
    <w:rsid w:val="00591A7A"/>
    <w:rsid w:val="005A1837"/>
    <w:rsid w:val="005A3332"/>
    <w:rsid w:val="005A6542"/>
    <w:rsid w:val="005A6E01"/>
    <w:rsid w:val="005B0B58"/>
    <w:rsid w:val="005B152D"/>
    <w:rsid w:val="005B60BB"/>
    <w:rsid w:val="005B76D4"/>
    <w:rsid w:val="005D63F0"/>
    <w:rsid w:val="005D7F5C"/>
    <w:rsid w:val="005E33C8"/>
    <w:rsid w:val="005E6605"/>
    <w:rsid w:val="005E67A3"/>
    <w:rsid w:val="005E6B64"/>
    <w:rsid w:val="005E76A7"/>
    <w:rsid w:val="005F1AE7"/>
    <w:rsid w:val="005F4733"/>
    <w:rsid w:val="006036B1"/>
    <w:rsid w:val="006048BB"/>
    <w:rsid w:val="00604AB0"/>
    <w:rsid w:val="00604F26"/>
    <w:rsid w:val="00605BB2"/>
    <w:rsid w:val="00612C28"/>
    <w:rsid w:val="00612CBE"/>
    <w:rsid w:val="00614A5D"/>
    <w:rsid w:val="00614D98"/>
    <w:rsid w:val="00620CE6"/>
    <w:rsid w:val="00623A62"/>
    <w:rsid w:val="0063367C"/>
    <w:rsid w:val="00635707"/>
    <w:rsid w:val="00636565"/>
    <w:rsid w:val="00647BF5"/>
    <w:rsid w:val="006543D2"/>
    <w:rsid w:val="006555E5"/>
    <w:rsid w:val="006559E9"/>
    <w:rsid w:val="006575DA"/>
    <w:rsid w:val="006633CC"/>
    <w:rsid w:val="0067587B"/>
    <w:rsid w:val="00676EBC"/>
    <w:rsid w:val="00684FA3"/>
    <w:rsid w:val="006871F2"/>
    <w:rsid w:val="00687891"/>
    <w:rsid w:val="00691F84"/>
    <w:rsid w:val="006922E7"/>
    <w:rsid w:val="00693B28"/>
    <w:rsid w:val="00695328"/>
    <w:rsid w:val="00695770"/>
    <w:rsid w:val="006A0F3D"/>
    <w:rsid w:val="006A3CAA"/>
    <w:rsid w:val="006A6D0C"/>
    <w:rsid w:val="006B6DA1"/>
    <w:rsid w:val="006C07C1"/>
    <w:rsid w:val="006C187B"/>
    <w:rsid w:val="006C2100"/>
    <w:rsid w:val="006C25E0"/>
    <w:rsid w:val="006C3763"/>
    <w:rsid w:val="006C5474"/>
    <w:rsid w:val="006D512B"/>
    <w:rsid w:val="006E5D29"/>
    <w:rsid w:val="006F1006"/>
    <w:rsid w:val="006F23AA"/>
    <w:rsid w:val="006F7491"/>
    <w:rsid w:val="00700E8E"/>
    <w:rsid w:val="00701ECC"/>
    <w:rsid w:val="00701FFF"/>
    <w:rsid w:val="007021A7"/>
    <w:rsid w:val="007033C7"/>
    <w:rsid w:val="00704E86"/>
    <w:rsid w:val="00707027"/>
    <w:rsid w:val="00714173"/>
    <w:rsid w:val="00721428"/>
    <w:rsid w:val="00721DAE"/>
    <w:rsid w:val="007241EF"/>
    <w:rsid w:val="00724227"/>
    <w:rsid w:val="007265C6"/>
    <w:rsid w:val="00727900"/>
    <w:rsid w:val="00727B68"/>
    <w:rsid w:val="00733168"/>
    <w:rsid w:val="00733EF1"/>
    <w:rsid w:val="00741C40"/>
    <w:rsid w:val="0074204F"/>
    <w:rsid w:val="00747F26"/>
    <w:rsid w:val="0075058F"/>
    <w:rsid w:val="0075125D"/>
    <w:rsid w:val="007533A4"/>
    <w:rsid w:val="00754365"/>
    <w:rsid w:val="00754688"/>
    <w:rsid w:val="00754C53"/>
    <w:rsid w:val="00765F42"/>
    <w:rsid w:val="0077439A"/>
    <w:rsid w:val="00780995"/>
    <w:rsid w:val="0079057A"/>
    <w:rsid w:val="00791E55"/>
    <w:rsid w:val="0079487E"/>
    <w:rsid w:val="007949E2"/>
    <w:rsid w:val="00796FFA"/>
    <w:rsid w:val="007A3170"/>
    <w:rsid w:val="007A5333"/>
    <w:rsid w:val="007B4EC1"/>
    <w:rsid w:val="007B53DC"/>
    <w:rsid w:val="007B5FC5"/>
    <w:rsid w:val="007C6B8D"/>
    <w:rsid w:val="007D1163"/>
    <w:rsid w:val="007D50C9"/>
    <w:rsid w:val="007D7227"/>
    <w:rsid w:val="007E05DC"/>
    <w:rsid w:val="007E415D"/>
    <w:rsid w:val="007E4C4A"/>
    <w:rsid w:val="007E4D64"/>
    <w:rsid w:val="007E7138"/>
    <w:rsid w:val="007F0D8D"/>
    <w:rsid w:val="007F1559"/>
    <w:rsid w:val="007F3CF8"/>
    <w:rsid w:val="007F45EF"/>
    <w:rsid w:val="007F6800"/>
    <w:rsid w:val="008041FC"/>
    <w:rsid w:val="008133B3"/>
    <w:rsid w:val="00816438"/>
    <w:rsid w:val="00820E27"/>
    <w:rsid w:val="0082153D"/>
    <w:rsid w:val="008269A5"/>
    <w:rsid w:val="00830964"/>
    <w:rsid w:val="00830C85"/>
    <w:rsid w:val="00831910"/>
    <w:rsid w:val="00832D7F"/>
    <w:rsid w:val="00840FCF"/>
    <w:rsid w:val="008621E8"/>
    <w:rsid w:val="00862E41"/>
    <w:rsid w:val="00864E1B"/>
    <w:rsid w:val="00871A4D"/>
    <w:rsid w:val="00872FD1"/>
    <w:rsid w:val="00873982"/>
    <w:rsid w:val="00874132"/>
    <w:rsid w:val="00877790"/>
    <w:rsid w:val="0088642A"/>
    <w:rsid w:val="00887996"/>
    <w:rsid w:val="00890071"/>
    <w:rsid w:val="00890E6F"/>
    <w:rsid w:val="00896736"/>
    <w:rsid w:val="008A0744"/>
    <w:rsid w:val="008A07E9"/>
    <w:rsid w:val="008A688E"/>
    <w:rsid w:val="008B5909"/>
    <w:rsid w:val="008B5960"/>
    <w:rsid w:val="008B5E3B"/>
    <w:rsid w:val="008B70A3"/>
    <w:rsid w:val="008B7C9F"/>
    <w:rsid w:val="008C08E1"/>
    <w:rsid w:val="008C0CC4"/>
    <w:rsid w:val="008C1977"/>
    <w:rsid w:val="008C1BE1"/>
    <w:rsid w:val="008C3D97"/>
    <w:rsid w:val="008C5C80"/>
    <w:rsid w:val="008C6243"/>
    <w:rsid w:val="008D5A08"/>
    <w:rsid w:val="008E1320"/>
    <w:rsid w:val="008F1373"/>
    <w:rsid w:val="008F5677"/>
    <w:rsid w:val="008F715C"/>
    <w:rsid w:val="008F7834"/>
    <w:rsid w:val="00902F7A"/>
    <w:rsid w:val="00903425"/>
    <w:rsid w:val="009049FD"/>
    <w:rsid w:val="00906337"/>
    <w:rsid w:val="009122A4"/>
    <w:rsid w:val="00913A37"/>
    <w:rsid w:val="00921C30"/>
    <w:rsid w:val="009343C5"/>
    <w:rsid w:val="00935134"/>
    <w:rsid w:val="00937565"/>
    <w:rsid w:val="009426BA"/>
    <w:rsid w:val="0094358F"/>
    <w:rsid w:val="00952C3B"/>
    <w:rsid w:val="00952F11"/>
    <w:rsid w:val="00954C95"/>
    <w:rsid w:val="00955AA0"/>
    <w:rsid w:val="009571B4"/>
    <w:rsid w:val="00957D13"/>
    <w:rsid w:val="00961240"/>
    <w:rsid w:val="00962E1D"/>
    <w:rsid w:val="00964527"/>
    <w:rsid w:val="0096535A"/>
    <w:rsid w:val="00981103"/>
    <w:rsid w:val="00982A32"/>
    <w:rsid w:val="00990175"/>
    <w:rsid w:val="009A1128"/>
    <w:rsid w:val="009A55AA"/>
    <w:rsid w:val="009B12CD"/>
    <w:rsid w:val="009B2469"/>
    <w:rsid w:val="009B36F6"/>
    <w:rsid w:val="009C08A7"/>
    <w:rsid w:val="009C75F2"/>
    <w:rsid w:val="009C7A5A"/>
    <w:rsid w:val="009D09C6"/>
    <w:rsid w:val="009D3697"/>
    <w:rsid w:val="009D3D15"/>
    <w:rsid w:val="009D6D28"/>
    <w:rsid w:val="009F3D31"/>
    <w:rsid w:val="009F6B5E"/>
    <w:rsid w:val="009F77FA"/>
    <w:rsid w:val="009F7B3F"/>
    <w:rsid w:val="00A14A16"/>
    <w:rsid w:val="00A1631C"/>
    <w:rsid w:val="00A1753A"/>
    <w:rsid w:val="00A311FC"/>
    <w:rsid w:val="00A35C77"/>
    <w:rsid w:val="00A40586"/>
    <w:rsid w:val="00A425BB"/>
    <w:rsid w:val="00A4490B"/>
    <w:rsid w:val="00A526CE"/>
    <w:rsid w:val="00A545C9"/>
    <w:rsid w:val="00A56F0B"/>
    <w:rsid w:val="00A63D6C"/>
    <w:rsid w:val="00A70D55"/>
    <w:rsid w:val="00A70FC0"/>
    <w:rsid w:val="00A72E7B"/>
    <w:rsid w:val="00A72FB9"/>
    <w:rsid w:val="00A74978"/>
    <w:rsid w:val="00A74A96"/>
    <w:rsid w:val="00A74CC8"/>
    <w:rsid w:val="00A762B9"/>
    <w:rsid w:val="00A933D7"/>
    <w:rsid w:val="00A93448"/>
    <w:rsid w:val="00A96A4D"/>
    <w:rsid w:val="00AA0CAA"/>
    <w:rsid w:val="00AA0F29"/>
    <w:rsid w:val="00AA2BB0"/>
    <w:rsid w:val="00AA36D5"/>
    <w:rsid w:val="00AA56DA"/>
    <w:rsid w:val="00AA6C55"/>
    <w:rsid w:val="00AB6407"/>
    <w:rsid w:val="00AC0553"/>
    <w:rsid w:val="00AC134B"/>
    <w:rsid w:val="00AC4DC3"/>
    <w:rsid w:val="00AC5718"/>
    <w:rsid w:val="00AD2198"/>
    <w:rsid w:val="00AE4FB4"/>
    <w:rsid w:val="00AF0734"/>
    <w:rsid w:val="00AF28B0"/>
    <w:rsid w:val="00AF37C4"/>
    <w:rsid w:val="00AF3E70"/>
    <w:rsid w:val="00AF59D8"/>
    <w:rsid w:val="00AF73C3"/>
    <w:rsid w:val="00B001DD"/>
    <w:rsid w:val="00B1293A"/>
    <w:rsid w:val="00B12AEF"/>
    <w:rsid w:val="00B16510"/>
    <w:rsid w:val="00B1743C"/>
    <w:rsid w:val="00B21543"/>
    <w:rsid w:val="00B25E2D"/>
    <w:rsid w:val="00B35019"/>
    <w:rsid w:val="00B423BA"/>
    <w:rsid w:val="00B453A7"/>
    <w:rsid w:val="00B45949"/>
    <w:rsid w:val="00B45D4D"/>
    <w:rsid w:val="00B45FFA"/>
    <w:rsid w:val="00B4745F"/>
    <w:rsid w:val="00B50758"/>
    <w:rsid w:val="00B53397"/>
    <w:rsid w:val="00B628C4"/>
    <w:rsid w:val="00B64929"/>
    <w:rsid w:val="00B64B9B"/>
    <w:rsid w:val="00B72764"/>
    <w:rsid w:val="00B73497"/>
    <w:rsid w:val="00B75D0D"/>
    <w:rsid w:val="00B763FD"/>
    <w:rsid w:val="00B8294C"/>
    <w:rsid w:val="00B857B9"/>
    <w:rsid w:val="00B922CE"/>
    <w:rsid w:val="00BA0D1A"/>
    <w:rsid w:val="00BA451D"/>
    <w:rsid w:val="00BA6D14"/>
    <w:rsid w:val="00BA7842"/>
    <w:rsid w:val="00BB168E"/>
    <w:rsid w:val="00BB40B6"/>
    <w:rsid w:val="00BB5C16"/>
    <w:rsid w:val="00BC4022"/>
    <w:rsid w:val="00BD60DB"/>
    <w:rsid w:val="00BE327D"/>
    <w:rsid w:val="00BE3A5A"/>
    <w:rsid w:val="00BE7560"/>
    <w:rsid w:val="00BF4220"/>
    <w:rsid w:val="00C00DA3"/>
    <w:rsid w:val="00C032C3"/>
    <w:rsid w:val="00C04D01"/>
    <w:rsid w:val="00C06A4A"/>
    <w:rsid w:val="00C11832"/>
    <w:rsid w:val="00C121EA"/>
    <w:rsid w:val="00C15DB5"/>
    <w:rsid w:val="00C235F1"/>
    <w:rsid w:val="00C278A3"/>
    <w:rsid w:val="00C346D0"/>
    <w:rsid w:val="00C422C9"/>
    <w:rsid w:val="00C45C49"/>
    <w:rsid w:val="00C525E7"/>
    <w:rsid w:val="00C5481D"/>
    <w:rsid w:val="00C5529F"/>
    <w:rsid w:val="00C559EE"/>
    <w:rsid w:val="00C570FC"/>
    <w:rsid w:val="00C72F14"/>
    <w:rsid w:val="00C73BE8"/>
    <w:rsid w:val="00C744FD"/>
    <w:rsid w:val="00C82CAC"/>
    <w:rsid w:val="00C856D5"/>
    <w:rsid w:val="00C9441A"/>
    <w:rsid w:val="00C96D35"/>
    <w:rsid w:val="00CA7113"/>
    <w:rsid w:val="00CB16A2"/>
    <w:rsid w:val="00CB1CD1"/>
    <w:rsid w:val="00CB3CA9"/>
    <w:rsid w:val="00CB4F89"/>
    <w:rsid w:val="00CB5CB3"/>
    <w:rsid w:val="00CB6354"/>
    <w:rsid w:val="00CC207C"/>
    <w:rsid w:val="00CC3A76"/>
    <w:rsid w:val="00CC713E"/>
    <w:rsid w:val="00CD25B4"/>
    <w:rsid w:val="00CD7128"/>
    <w:rsid w:val="00CE2383"/>
    <w:rsid w:val="00CF3805"/>
    <w:rsid w:val="00D0025E"/>
    <w:rsid w:val="00D02301"/>
    <w:rsid w:val="00D053AC"/>
    <w:rsid w:val="00D056AC"/>
    <w:rsid w:val="00D12496"/>
    <w:rsid w:val="00D13632"/>
    <w:rsid w:val="00D1551D"/>
    <w:rsid w:val="00D165C7"/>
    <w:rsid w:val="00D20030"/>
    <w:rsid w:val="00D247CD"/>
    <w:rsid w:val="00D269A7"/>
    <w:rsid w:val="00D35AA1"/>
    <w:rsid w:val="00D407A0"/>
    <w:rsid w:val="00D42927"/>
    <w:rsid w:val="00D42B2C"/>
    <w:rsid w:val="00D42FA7"/>
    <w:rsid w:val="00D445E8"/>
    <w:rsid w:val="00D45C40"/>
    <w:rsid w:val="00D52F2F"/>
    <w:rsid w:val="00D5368B"/>
    <w:rsid w:val="00D56F91"/>
    <w:rsid w:val="00D727B3"/>
    <w:rsid w:val="00D73C95"/>
    <w:rsid w:val="00D82A16"/>
    <w:rsid w:val="00D83403"/>
    <w:rsid w:val="00D875B8"/>
    <w:rsid w:val="00D95713"/>
    <w:rsid w:val="00D97D35"/>
    <w:rsid w:val="00DA15FC"/>
    <w:rsid w:val="00DA2F29"/>
    <w:rsid w:val="00DB2F75"/>
    <w:rsid w:val="00DB3301"/>
    <w:rsid w:val="00DB3C43"/>
    <w:rsid w:val="00DB4D7A"/>
    <w:rsid w:val="00DB507A"/>
    <w:rsid w:val="00DB5D7B"/>
    <w:rsid w:val="00DC194D"/>
    <w:rsid w:val="00DC2CF9"/>
    <w:rsid w:val="00DC4E62"/>
    <w:rsid w:val="00DD16BE"/>
    <w:rsid w:val="00DD22BA"/>
    <w:rsid w:val="00DD66D9"/>
    <w:rsid w:val="00DE247E"/>
    <w:rsid w:val="00DF0939"/>
    <w:rsid w:val="00DF212F"/>
    <w:rsid w:val="00DF2145"/>
    <w:rsid w:val="00DF79B9"/>
    <w:rsid w:val="00E03BA2"/>
    <w:rsid w:val="00E066F5"/>
    <w:rsid w:val="00E10BA6"/>
    <w:rsid w:val="00E21E25"/>
    <w:rsid w:val="00E3768F"/>
    <w:rsid w:val="00E4346C"/>
    <w:rsid w:val="00E61396"/>
    <w:rsid w:val="00E62083"/>
    <w:rsid w:val="00E70693"/>
    <w:rsid w:val="00E706DE"/>
    <w:rsid w:val="00E71AA4"/>
    <w:rsid w:val="00E83195"/>
    <w:rsid w:val="00E86757"/>
    <w:rsid w:val="00E9515D"/>
    <w:rsid w:val="00EA62B2"/>
    <w:rsid w:val="00EB246B"/>
    <w:rsid w:val="00EB3AA8"/>
    <w:rsid w:val="00EB4BA5"/>
    <w:rsid w:val="00EC2787"/>
    <w:rsid w:val="00ED02F1"/>
    <w:rsid w:val="00ED1A44"/>
    <w:rsid w:val="00ED4F94"/>
    <w:rsid w:val="00EE2DA6"/>
    <w:rsid w:val="00EE6317"/>
    <w:rsid w:val="00EE7984"/>
    <w:rsid w:val="00EE7B1B"/>
    <w:rsid w:val="00EF14E7"/>
    <w:rsid w:val="00EF4FAF"/>
    <w:rsid w:val="00EF5AB8"/>
    <w:rsid w:val="00EF76C8"/>
    <w:rsid w:val="00F0588A"/>
    <w:rsid w:val="00F16F60"/>
    <w:rsid w:val="00F20181"/>
    <w:rsid w:val="00F33DB1"/>
    <w:rsid w:val="00F3599D"/>
    <w:rsid w:val="00F41B0D"/>
    <w:rsid w:val="00F54534"/>
    <w:rsid w:val="00F54A79"/>
    <w:rsid w:val="00F55CAA"/>
    <w:rsid w:val="00F602FE"/>
    <w:rsid w:val="00F6483E"/>
    <w:rsid w:val="00F65C2E"/>
    <w:rsid w:val="00F666A3"/>
    <w:rsid w:val="00F66DDD"/>
    <w:rsid w:val="00F70EE6"/>
    <w:rsid w:val="00F7250B"/>
    <w:rsid w:val="00F85A4E"/>
    <w:rsid w:val="00F9203C"/>
    <w:rsid w:val="00F92EA2"/>
    <w:rsid w:val="00FA59BD"/>
    <w:rsid w:val="00FB123A"/>
    <w:rsid w:val="00FB668A"/>
    <w:rsid w:val="00FC2947"/>
    <w:rsid w:val="00FC45F5"/>
    <w:rsid w:val="00FC4C47"/>
    <w:rsid w:val="00FD356F"/>
    <w:rsid w:val="00FE3271"/>
    <w:rsid w:val="00FE34AF"/>
    <w:rsid w:val="00FF14AE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0BE90-99FC-4D4E-B4E2-B3B410BA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0B"/>
  </w:style>
  <w:style w:type="paragraph" w:styleId="1">
    <w:name w:val="heading 1"/>
    <w:basedOn w:val="a"/>
    <w:next w:val="a"/>
    <w:link w:val="10"/>
    <w:qFormat/>
    <w:rsid w:val="001A7F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E2480"/>
    <w:pPr>
      <w:keepNext/>
      <w:spacing w:before="1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1E2480"/>
    <w:pPr>
      <w:keepNext/>
      <w:spacing w:before="120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A1E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Pr>
      <w:snapToGrid w:val="0"/>
    </w:rPr>
  </w:style>
  <w:style w:type="paragraph" w:customStyle="1" w:styleId="12">
    <w:name w:val="Верхний колонтитул1"/>
    <w:basedOn w:val="11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a0"/>
  </w:style>
  <w:style w:type="paragraph" w:customStyle="1" w:styleId="14">
    <w:name w:val="Нижний колонтитул1"/>
    <w:basedOn w:val="11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jc w:val="center"/>
    </w:pPr>
    <w:rPr>
      <w:b/>
      <w:i/>
      <w:sz w:val="32"/>
    </w:rPr>
  </w:style>
  <w:style w:type="paragraph" w:styleId="a3">
    <w:name w:val="Body Text Indent"/>
    <w:basedOn w:val="a"/>
    <w:pPr>
      <w:ind w:firstLine="720"/>
      <w:jc w:val="both"/>
    </w:pPr>
    <w:rPr>
      <w:b/>
      <w:sz w:val="28"/>
    </w:rPr>
  </w:style>
  <w:style w:type="paragraph" w:customStyle="1" w:styleId="21">
    <w:name w:val="Основной текст 21"/>
    <w:basedOn w:val="11"/>
    <w:pPr>
      <w:ind w:firstLine="1134"/>
      <w:jc w:val="both"/>
    </w:pPr>
    <w:rPr>
      <w:sz w:val="28"/>
    </w:rPr>
  </w:style>
  <w:style w:type="paragraph" w:styleId="20">
    <w:name w:val="Body Text Indent 2"/>
    <w:basedOn w:val="a"/>
    <w:pPr>
      <w:ind w:firstLine="720"/>
      <w:jc w:val="both"/>
    </w:pPr>
    <w:rPr>
      <w:sz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pPr>
      <w:jc w:val="center"/>
    </w:pPr>
    <w:rPr>
      <w:b/>
      <w:bCs/>
      <w:caps/>
      <w:sz w:val="24"/>
      <w:szCs w:val="24"/>
    </w:rPr>
  </w:style>
  <w:style w:type="paragraph" w:styleId="32">
    <w:name w:val="Body Text Indent 3"/>
    <w:basedOn w:val="a"/>
    <w:link w:val="33"/>
    <w:pPr>
      <w:ind w:firstLine="720"/>
      <w:jc w:val="both"/>
    </w:pPr>
    <w:rPr>
      <w:sz w:val="24"/>
    </w:rPr>
  </w:style>
  <w:style w:type="paragraph" w:customStyle="1" w:styleId="15">
    <w:name w:val="1 Знак Знак Знак Знак Знак Знак Знак"/>
    <w:basedOn w:val="a"/>
    <w:autoRedefine/>
    <w:rsid w:val="00D056A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6">
    <w:name w:val="1 Знак Знак Знак Знак Знак Знак Знак Знак Знак Знак"/>
    <w:basedOn w:val="a"/>
    <w:autoRedefine/>
    <w:rsid w:val="00A74978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8">
    <w:name w:val="Знак Знак Знак"/>
    <w:basedOn w:val="a"/>
    <w:autoRedefine/>
    <w:rsid w:val="002B18A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6D512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9">
    <w:name w:val="Block Text"/>
    <w:basedOn w:val="a"/>
    <w:rsid w:val="0075125D"/>
    <w:pPr>
      <w:ind w:left="4140" w:right="-5"/>
      <w:jc w:val="both"/>
    </w:pPr>
    <w:rPr>
      <w:b/>
      <w:sz w:val="24"/>
    </w:rPr>
  </w:style>
  <w:style w:type="paragraph" w:customStyle="1" w:styleId="aa">
    <w:name w:val="Знак Знак Знак Знак"/>
    <w:basedOn w:val="a"/>
    <w:autoRedefine/>
    <w:rsid w:val="00FC4C47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autoRedefine/>
    <w:rsid w:val="002134B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c">
    <w:name w:val="Table Grid"/>
    <w:basedOn w:val="a1"/>
    <w:rsid w:val="00213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rsid w:val="00612CBE"/>
    <w:rPr>
      <w:color w:val="0000FF"/>
      <w:u w:val="single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1183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51">
    <w:name w:val="Font Style51"/>
    <w:rsid w:val="00962E1D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3">
    <w:name w:val="Font Style53"/>
    <w:uiPriority w:val="99"/>
    <w:rsid w:val="00962E1D"/>
    <w:rPr>
      <w:rFonts w:ascii="Arial" w:hAnsi="Arial" w:cs="Arial"/>
      <w:color w:val="000000"/>
      <w:sz w:val="18"/>
      <w:szCs w:val="18"/>
    </w:rPr>
  </w:style>
  <w:style w:type="paragraph" w:customStyle="1" w:styleId="Style19">
    <w:name w:val="Style19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4174EB"/>
  </w:style>
  <w:style w:type="character" w:styleId="af">
    <w:name w:val="page number"/>
    <w:basedOn w:val="a0"/>
    <w:rsid w:val="00182602"/>
  </w:style>
  <w:style w:type="character" w:customStyle="1" w:styleId="FontStyle45">
    <w:name w:val="Font Style45"/>
    <w:rsid w:val="00074387"/>
    <w:rPr>
      <w:rFonts w:ascii="Arial" w:hAnsi="Arial" w:cs="Arial"/>
      <w:color w:val="000000"/>
      <w:sz w:val="16"/>
      <w:szCs w:val="16"/>
    </w:rPr>
  </w:style>
  <w:style w:type="paragraph" w:customStyle="1" w:styleId="17">
    <w:name w:val="Без интервала1"/>
    <w:rsid w:val="00074387"/>
    <w:rPr>
      <w:rFonts w:ascii="Arial" w:hAnsi="Arial" w:cs="Arial"/>
      <w:sz w:val="22"/>
      <w:szCs w:val="22"/>
      <w:lang w:eastAsia="en-US"/>
    </w:rPr>
  </w:style>
  <w:style w:type="character" w:styleId="af0">
    <w:name w:val="Strong"/>
    <w:qFormat/>
    <w:rsid w:val="001040C3"/>
    <w:rPr>
      <w:b/>
      <w:bCs/>
    </w:rPr>
  </w:style>
  <w:style w:type="character" w:customStyle="1" w:styleId="qfsearchtxt">
    <w:name w:val="qfsearchtxt"/>
    <w:basedOn w:val="a0"/>
    <w:rsid w:val="00393431"/>
  </w:style>
  <w:style w:type="character" w:customStyle="1" w:styleId="FontStyle28">
    <w:name w:val="Font Style28"/>
    <w:rsid w:val="00C235F1"/>
    <w:rPr>
      <w:rFonts w:ascii="Arial" w:hAnsi="Arial" w:cs="Arial"/>
      <w:color w:val="000000"/>
      <w:sz w:val="18"/>
      <w:szCs w:val="18"/>
    </w:rPr>
  </w:style>
  <w:style w:type="character" w:customStyle="1" w:styleId="a5">
    <w:name w:val="Нижний колонтитул Знак"/>
    <w:link w:val="a4"/>
    <w:rsid w:val="00AF37C4"/>
    <w:rPr>
      <w:lang w:val="ru-RU" w:eastAsia="ru-RU" w:bidi="ar-SA"/>
    </w:rPr>
  </w:style>
  <w:style w:type="paragraph" w:customStyle="1" w:styleId="af1">
    <w:name w:val="Знак"/>
    <w:basedOn w:val="a"/>
    <w:next w:val="2"/>
    <w:autoRedefine/>
    <w:rsid w:val="005F4733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FontStyle40">
    <w:name w:val="Font Style40"/>
    <w:rsid w:val="00501357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customStyle="1" w:styleId="FontStyle36">
    <w:name w:val="Font Style36"/>
    <w:rsid w:val="0050135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rsid w:val="00501357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12">
    <w:name w:val="Style12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2">
    <w:name w:val="Font Style42"/>
    <w:rsid w:val="00501357"/>
    <w:rPr>
      <w:rFonts w:ascii="Arial" w:hAnsi="Arial" w:cs="Arial"/>
      <w:color w:val="000000"/>
      <w:sz w:val="16"/>
      <w:szCs w:val="16"/>
    </w:rPr>
  </w:style>
  <w:style w:type="character" w:styleId="af2">
    <w:name w:val="Emphasis"/>
    <w:qFormat/>
    <w:rsid w:val="00B8294C"/>
    <w:rPr>
      <w:b/>
      <w:bCs/>
      <w:i w:val="0"/>
      <w:iCs w:val="0"/>
    </w:rPr>
  </w:style>
  <w:style w:type="character" w:customStyle="1" w:styleId="st">
    <w:name w:val="st"/>
    <w:basedOn w:val="a0"/>
    <w:rsid w:val="00B8294C"/>
  </w:style>
  <w:style w:type="paragraph" w:customStyle="1" w:styleId="Style4">
    <w:name w:val="Style4"/>
    <w:basedOn w:val="a"/>
    <w:uiPriority w:val="99"/>
    <w:rsid w:val="00A70F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5">
    <w:name w:val="Font Style35"/>
    <w:rsid w:val="00A70FC0"/>
    <w:rPr>
      <w:rFonts w:ascii="Arial" w:hAnsi="Arial" w:cs="Arial"/>
      <w:b/>
      <w:bCs/>
      <w:color w:val="000000"/>
      <w:sz w:val="30"/>
      <w:szCs w:val="30"/>
    </w:rPr>
  </w:style>
  <w:style w:type="paragraph" w:customStyle="1" w:styleId="34">
    <w:name w:val="заголовок 3"/>
    <w:basedOn w:val="a"/>
    <w:next w:val="a"/>
    <w:rsid w:val="002E6530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CM3">
    <w:name w:val="CM3"/>
    <w:basedOn w:val="a"/>
    <w:next w:val="a"/>
    <w:rsid w:val="002E6530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  <w:snapToGrid w:val="0"/>
      <w:sz w:val="24"/>
      <w:szCs w:val="24"/>
    </w:rPr>
  </w:style>
  <w:style w:type="paragraph" w:styleId="af3">
    <w:name w:val="No Spacing"/>
    <w:uiPriority w:val="99"/>
    <w:qFormat/>
    <w:rsid w:val="002E1CD6"/>
    <w:rPr>
      <w:rFonts w:ascii="Arial" w:eastAsia="Calibri" w:hAnsi="Arial" w:cs="Arial"/>
      <w:sz w:val="22"/>
      <w:szCs w:val="22"/>
      <w:lang w:eastAsia="en-US"/>
    </w:rPr>
  </w:style>
  <w:style w:type="character" w:customStyle="1" w:styleId="FontStyle52">
    <w:name w:val="Font Style52"/>
    <w:uiPriority w:val="99"/>
    <w:rsid w:val="002E1CD6"/>
    <w:rPr>
      <w:rFonts w:ascii="Times New Roman" w:hAnsi="Times New Roman" w:cs="Times New Roman"/>
      <w:color w:val="000000"/>
      <w:sz w:val="18"/>
      <w:szCs w:val="18"/>
    </w:rPr>
  </w:style>
  <w:style w:type="paragraph" w:styleId="af4">
    <w:name w:val="Normal (Web)"/>
    <w:basedOn w:val="a"/>
    <w:uiPriority w:val="99"/>
    <w:unhideWhenUsed/>
    <w:rsid w:val="002E1CD6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link w:val="5"/>
    <w:semiHidden/>
    <w:rsid w:val="000A1EC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8">
    <w:name w:val="Font Style38"/>
    <w:uiPriority w:val="99"/>
    <w:rsid w:val="000A1EC2"/>
    <w:rPr>
      <w:rFonts w:ascii="Arial" w:hAnsi="Arial" w:cs="Arial"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9">
    <w:name w:val="Font Style39"/>
    <w:uiPriority w:val="99"/>
    <w:rsid w:val="000A1EC2"/>
    <w:rPr>
      <w:rFonts w:ascii="Arial" w:hAnsi="Arial" w:cs="Arial"/>
      <w:color w:val="000000"/>
      <w:sz w:val="26"/>
      <w:szCs w:val="26"/>
    </w:rPr>
  </w:style>
  <w:style w:type="character" w:customStyle="1" w:styleId="FontStyle33">
    <w:name w:val="Font Style33"/>
    <w:uiPriority w:val="99"/>
    <w:rsid w:val="00BB5C16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Style14">
    <w:name w:val="Style14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4">
    <w:name w:val="Font Style34"/>
    <w:uiPriority w:val="99"/>
    <w:rsid w:val="00BB5C16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46">
    <w:name w:val="Style46"/>
    <w:basedOn w:val="a"/>
    <w:rsid w:val="008B5E3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8">
    <w:name w:val="Font Style88"/>
    <w:uiPriority w:val="99"/>
    <w:rsid w:val="003F3708"/>
    <w:rPr>
      <w:rFonts w:ascii="Arial" w:hAnsi="Arial" w:cs="Arial" w:hint="default"/>
      <w:b/>
      <w:bCs/>
      <w:color w:val="000000"/>
      <w:sz w:val="30"/>
      <w:szCs w:val="30"/>
    </w:rPr>
  </w:style>
  <w:style w:type="character" w:customStyle="1" w:styleId="FontStyle187">
    <w:name w:val="Font Style187"/>
    <w:uiPriority w:val="99"/>
    <w:rsid w:val="003F3708"/>
    <w:rPr>
      <w:rFonts w:ascii="Arial" w:hAnsi="Arial" w:cs="Arial" w:hint="default"/>
      <w:color w:val="000000"/>
      <w:sz w:val="18"/>
      <w:szCs w:val="18"/>
    </w:rPr>
  </w:style>
  <w:style w:type="character" w:customStyle="1" w:styleId="FontStyle75">
    <w:name w:val="Font Style75"/>
    <w:uiPriority w:val="99"/>
    <w:rsid w:val="003F3708"/>
    <w:rPr>
      <w:rFonts w:ascii="Arial Unicode MS" w:eastAsia="Arial Unicode MS" w:hAnsi="Arial Unicode MS" w:cs="Arial Unicode MS" w:hint="eastAsia"/>
      <w:color w:val="000000"/>
      <w:sz w:val="16"/>
      <w:szCs w:val="16"/>
    </w:rPr>
  </w:style>
  <w:style w:type="character" w:customStyle="1" w:styleId="FontStyle94">
    <w:name w:val="Font Style94"/>
    <w:uiPriority w:val="99"/>
    <w:rsid w:val="003F3708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32">
    <w:name w:val="Font Style32"/>
    <w:uiPriority w:val="99"/>
    <w:rsid w:val="003F3708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27">
    <w:name w:val="Font Style27"/>
    <w:uiPriority w:val="99"/>
    <w:rsid w:val="00872FD1"/>
    <w:rPr>
      <w:rFonts w:ascii="Arial" w:hAnsi="Arial" w:cs="Arial" w:hint="default"/>
      <w:b/>
      <w:bCs/>
      <w:color w:val="000000"/>
      <w:sz w:val="26"/>
      <w:szCs w:val="26"/>
    </w:rPr>
  </w:style>
  <w:style w:type="paragraph" w:customStyle="1" w:styleId="Style16">
    <w:name w:val="Style16"/>
    <w:basedOn w:val="a"/>
    <w:uiPriority w:val="99"/>
    <w:rsid w:val="00872FD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1">
    <w:name w:val="Font Style31"/>
    <w:uiPriority w:val="99"/>
    <w:rsid w:val="00872FD1"/>
    <w:rPr>
      <w:rFonts w:ascii="Arial" w:hAnsi="Arial" w:cs="Arial" w:hint="default"/>
      <w:color w:val="000000"/>
      <w:sz w:val="16"/>
      <w:szCs w:val="16"/>
    </w:rPr>
  </w:style>
  <w:style w:type="character" w:customStyle="1" w:styleId="FontStyle141">
    <w:name w:val="Font Style141"/>
    <w:uiPriority w:val="99"/>
    <w:rsid w:val="00CB4F89"/>
    <w:rPr>
      <w:rFonts w:ascii="Arial" w:hAnsi="Arial" w:cs="Arial" w:hint="default"/>
      <w:color w:val="000000"/>
      <w:sz w:val="18"/>
      <w:szCs w:val="18"/>
    </w:rPr>
  </w:style>
  <w:style w:type="paragraph" w:customStyle="1" w:styleId="Style47">
    <w:name w:val="Style47"/>
    <w:basedOn w:val="a"/>
    <w:uiPriority w:val="99"/>
    <w:rsid w:val="00CB4F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CB4F89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33">
    <w:name w:val="Основной текст с отступом 3 Знак"/>
    <w:link w:val="32"/>
    <w:rsid w:val="00896736"/>
    <w:rPr>
      <w:sz w:val="24"/>
    </w:rPr>
  </w:style>
  <w:style w:type="character" w:styleId="af5">
    <w:name w:val="annotation reference"/>
    <w:uiPriority w:val="99"/>
    <w:unhideWhenUsed/>
    <w:rsid w:val="00C422C9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C422C9"/>
    <w:pPr>
      <w:spacing w:after="160"/>
    </w:pPr>
    <w:rPr>
      <w:rFonts w:ascii="Calibri" w:eastAsia="Calibri" w:hAnsi="Calibri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rsid w:val="00C422C9"/>
    <w:rPr>
      <w:rFonts w:ascii="Calibri" w:eastAsia="Calibri" w:hAnsi="Calibri"/>
      <w:lang w:eastAsia="en-US"/>
    </w:rPr>
  </w:style>
  <w:style w:type="paragraph" w:styleId="af8">
    <w:name w:val="List Paragraph"/>
    <w:basedOn w:val="a"/>
    <w:uiPriority w:val="34"/>
    <w:qFormat/>
    <w:rsid w:val="00C422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ews-item">
    <w:name w:val="news-item"/>
    <w:basedOn w:val="a"/>
    <w:rsid w:val="00C422C9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C422C9"/>
    <w:rPr>
      <w:snapToGrid w:val="0"/>
    </w:rPr>
  </w:style>
  <w:style w:type="character" w:customStyle="1" w:styleId="31">
    <w:name w:val="Основной текст 3 Знак"/>
    <w:link w:val="30"/>
    <w:rsid w:val="00E9515D"/>
    <w:rPr>
      <w:b/>
      <w:i/>
      <w:sz w:val="32"/>
    </w:rPr>
  </w:style>
  <w:style w:type="character" w:customStyle="1" w:styleId="10">
    <w:name w:val="Заголовок 1 Знак"/>
    <w:basedOn w:val="a0"/>
    <w:link w:val="1"/>
    <w:rsid w:val="001A7F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******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***</dc:creator>
  <cp:keywords/>
  <dc:description/>
  <cp:lastModifiedBy>Oxana Tivanova</cp:lastModifiedBy>
  <cp:revision>6</cp:revision>
  <cp:lastPrinted>2010-10-26T03:24:00Z</cp:lastPrinted>
  <dcterms:created xsi:type="dcterms:W3CDTF">2021-06-14T12:38:00Z</dcterms:created>
  <dcterms:modified xsi:type="dcterms:W3CDTF">2021-06-14T14:07:00Z</dcterms:modified>
</cp:coreProperties>
</file>